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1F525" w14:textId="4B6280D1" w:rsidR="00F12C76" w:rsidRDefault="006B67C1" w:rsidP="006B67C1"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t>СОВЕТ СЕЛЬСКОГО ПОСЕЛЕНИЯ</w:t>
      </w:r>
      <w:r w:rsidR="0053026B">
        <w:rPr>
          <w:b/>
          <w:bCs/>
        </w:rPr>
        <w:t xml:space="preserve"> «</w:t>
      </w:r>
      <w:r>
        <w:rPr>
          <w:b/>
          <w:bCs/>
        </w:rPr>
        <w:t>УСТЬ-ТЕЛЕНГУЙСКОЕ»</w:t>
      </w:r>
    </w:p>
    <w:p w14:paraId="3C091286" w14:textId="77777777" w:rsidR="006B67C1" w:rsidRDefault="006B67C1" w:rsidP="006B67C1">
      <w:pPr>
        <w:spacing w:after="0"/>
        <w:ind w:firstLine="709"/>
        <w:jc w:val="center"/>
        <w:rPr>
          <w:b/>
          <w:bCs/>
        </w:rPr>
      </w:pPr>
    </w:p>
    <w:p w14:paraId="1B812740" w14:textId="0C89DC14" w:rsidR="006B67C1" w:rsidRPr="0070686D" w:rsidRDefault="006B67C1" w:rsidP="006B67C1">
      <w:pPr>
        <w:spacing w:after="0"/>
        <w:ind w:firstLine="709"/>
        <w:jc w:val="center"/>
        <w:rPr>
          <w:b/>
          <w:bCs/>
          <w:sz w:val="32"/>
          <w:szCs w:val="32"/>
        </w:rPr>
      </w:pPr>
      <w:r w:rsidRPr="0070686D">
        <w:rPr>
          <w:b/>
          <w:bCs/>
          <w:sz w:val="32"/>
          <w:szCs w:val="32"/>
        </w:rPr>
        <w:t>РЕШЕНИЕ</w:t>
      </w:r>
    </w:p>
    <w:p w14:paraId="08ECC573" w14:textId="392A3E43" w:rsidR="006B67C1" w:rsidRDefault="006B67C1" w:rsidP="006B67C1">
      <w:pPr>
        <w:spacing w:after="0"/>
        <w:ind w:firstLine="709"/>
      </w:pPr>
      <w:r>
        <w:t>_ 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</w:t>
      </w:r>
      <w:r w:rsidR="0070686D">
        <w:t xml:space="preserve"> </w:t>
      </w:r>
      <w:r>
        <w:t>59</w:t>
      </w:r>
    </w:p>
    <w:p w14:paraId="0F2ADF45" w14:textId="1E86EC76" w:rsidR="006B67C1" w:rsidRDefault="0070686D" w:rsidP="006B67C1">
      <w:pPr>
        <w:spacing w:after="0"/>
        <w:ind w:firstLine="709"/>
        <w:jc w:val="center"/>
      </w:pPr>
      <w:r>
        <w:t>с</w:t>
      </w:r>
      <w:r w:rsidR="006B67C1">
        <w:t>ело Усть-Теленгуй</w:t>
      </w:r>
    </w:p>
    <w:p w14:paraId="4AF3AE02" w14:textId="77777777" w:rsidR="006B67C1" w:rsidRDefault="006B67C1" w:rsidP="006B67C1">
      <w:pPr>
        <w:spacing w:after="0"/>
        <w:ind w:firstLine="709"/>
        <w:jc w:val="center"/>
      </w:pPr>
    </w:p>
    <w:p w14:paraId="741DA671" w14:textId="77777777" w:rsidR="006B67C1" w:rsidRDefault="006B67C1" w:rsidP="006B67C1">
      <w:pPr>
        <w:spacing w:after="0"/>
        <w:ind w:firstLine="709"/>
        <w:jc w:val="center"/>
      </w:pPr>
    </w:p>
    <w:p w14:paraId="4D8837DE" w14:textId="0DAB16DC" w:rsidR="006B67C1" w:rsidRDefault="0070686D" w:rsidP="006B67C1">
      <w:pPr>
        <w:spacing w:after="0"/>
        <w:ind w:firstLine="709"/>
        <w:jc w:val="center"/>
      </w:pPr>
      <w:r>
        <w:t>О досрочном сложении полномочий депутата Совета сельского поселения «Усть-Теленгуйское» пятого созыва</w:t>
      </w:r>
    </w:p>
    <w:p w14:paraId="369080C3" w14:textId="77777777" w:rsidR="0070686D" w:rsidRDefault="0070686D" w:rsidP="006B67C1">
      <w:pPr>
        <w:spacing w:after="0"/>
        <w:ind w:firstLine="709"/>
        <w:jc w:val="center"/>
      </w:pPr>
    </w:p>
    <w:p w14:paraId="3D3578B6" w14:textId="2AA766A6" w:rsidR="0070686D" w:rsidRDefault="0070686D" w:rsidP="0070686D">
      <w:pPr>
        <w:spacing w:after="0"/>
        <w:ind w:firstLine="709"/>
      </w:pPr>
      <w:r>
        <w:t>Руководствуясь статьёй 40 Федерального закона «Об общих принципах организации местного самоуправления в Российской Федерации» № 131-ФЗ от 06.10.2003, пунктом 8 статьи 31 Устава сельского поселения «Усть-Теленгуйское», на основании личного заявления депутата Совета сельского поселения «Усть-Теленгуйское» пятого созыва Алёкминского Ивана Ивановича, Совет сельского поселения «Усть-Теленгуйское» решил:</w:t>
      </w:r>
    </w:p>
    <w:p w14:paraId="3BF84974" w14:textId="77777777" w:rsidR="0070686D" w:rsidRDefault="0070686D" w:rsidP="0070686D">
      <w:pPr>
        <w:spacing w:after="0"/>
        <w:ind w:firstLine="709"/>
      </w:pPr>
    </w:p>
    <w:p w14:paraId="4DC8E337" w14:textId="3D960986" w:rsidR="0070686D" w:rsidRDefault="0070686D" w:rsidP="0070686D">
      <w:pPr>
        <w:spacing w:after="0"/>
        <w:ind w:firstLine="709"/>
      </w:pPr>
      <w:r>
        <w:t>1. Прекратить досрочно полномочия депутата Совета сельского поселения «Усть-Теленгуйское» Алёкминского Ивана Ивановича.</w:t>
      </w:r>
    </w:p>
    <w:p w14:paraId="6812ECEE" w14:textId="2E7E96C4" w:rsidR="0070686D" w:rsidRDefault="0070686D" w:rsidP="0070686D">
      <w:pPr>
        <w:spacing w:after="0"/>
        <w:ind w:firstLine="709"/>
      </w:pPr>
      <w:r>
        <w:t>2. Настоящее решение направить на подпись главе сельского поселения «Усть-Теленгуйское» и обнародовать в соответствии с Уставом поселения.</w:t>
      </w:r>
    </w:p>
    <w:p w14:paraId="6B9823E6" w14:textId="77777777" w:rsidR="00FA23AA" w:rsidRDefault="00FA23AA" w:rsidP="0070686D">
      <w:pPr>
        <w:spacing w:after="0"/>
        <w:ind w:firstLine="709"/>
      </w:pPr>
    </w:p>
    <w:p w14:paraId="6CC4C39B" w14:textId="77777777" w:rsidR="00FA23AA" w:rsidRDefault="00FA23AA" w:rsidP="0070686D">
      <w:pPr>
        <w:spacing w:after="0"/>
        <w:ind w:firstLine="709"/>
      </w:pPr>
    </w:p>
    <w:p w14:paraId="137F5099" w14:textId="77777777" w:rsidR="0070686D" w:rsidRDefault="0070686D" w:rsidP="0070686D">
      <w:pPr>
        <w:spacing w:after="0"/>
        <w:ind w:firstLine="709"/>
      </w:pPr>
    </w:p>
    <w:p w14:paraId="40424339" w14:textId="77777777" w:rsidR="0070686D" w:rsidRDefault="0070686D" w:rsidP="0070686D">
      <w:pPr>
        <w:spacing w:after="0"/>
        <w:ind w:firstLine="709"/>
      </w:pPr>
    </w:p>
    <w:p w14:paraId="79319311" w14:textId="34FA2027" w:rsidR="0070686D" w:rsidRDefault="0070686D" w:rsidP="0070686D">
      <w:pPr>
        <w:spacing w:after="0"/>
        <w:ind w:firstLine="709"/>
      </w:pPr>
      <w:r>
        <w:t>Глава сельского поселения</w:t>
      </w:r>
    </w:p>
    <w:p w14:paraId="56C3055E" w14:textId="58227958" w:rsidR="0070686D" w:rsidRPr="006B67C1" w:rsidRDefault="0070686D" w:rsidP="0070686D">
      <w:pPr>
        <w:spacing w:after="0"/>
        <w:ind w:firstLine="709"/>
      </w:pPr>
      <w:r>
        <w:t>«Усть-</w:t>
      </w:r>
      <w:proofErr w:type="gramStart"/>
      <w:r>
        <w:t>Теленгуйское»</w:t>
      </w:r>
      <w:r>
        <w:tab/>
      </w:r>
      <w:r>
        <w:tab/>
      </w:r>
      <w:r>
        <w:tab/>
      </w:r>
      <w:r>
        <w:tab/>
      </w:r>
      <w:r>
        <w:tab/>
        <w:t>А.К</w:t>
      </w:r>
      <w:proofErr w:type="gramEnd"/>
      <w:r>
        <w:t>.Сенотрусов</w:t>
      </w:r>
    </w:p>
    <w:sectPr w:rsidR="0070686D" w:rsidRPr="006B67C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11"/>
    <w:rsid w:val="0053026B"/>
    <w:rsid w:val="006B67C1"/>
    <w:rsid w:val="006C0B77"/>
    <w:rsid w:val="0070686D"/>
    <w:rsid w:val="008242FF"/>
    <w:rsid w:val="00851311"/>
    <w:rsid w:val="00870751"/>
    <w:rsid w:val="00922C48"/>
    <w:rsid w:val="00B915B7"/>
    <w:rsid w:val="00EA59DF"/>
    <w:rsid w:val="00EE4070"/>
    <w:rsid w:val="00F12C76"/>
    <w:rsid w:val="00FA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15BC"/>
  <w15:chartTrackingRefBased/>
  <w15:docId w15:val="{3DA3C225-21D8-4C17-AD65-318977EC8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Усть-Телнгуй</dc:creator>
  <cp:keywords/>
  <dc:description/>
  <cp:lastModifiedBy>Усть-Телнгуй</cp:lastModifiedBy>
  <cp:revision>7</cp:revision>
  <cp:lastPrinted>2023-06-28T07:27:00Z</cp:lastPrinted>
  <dcterms:created xsi:type="dcterms:W3CDTF">2023-06-28T06:25:00Z</dcterms:created>
  <dcterms:modified xsi:type="dcterms:W3CDTF">2023-06-28T07:28:00Z</dcterms:modified>
</cp:coreProperties>
</file>