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CC7DA" w14:textId="77777777" w:rsidR="00615AB6" w:rsidRDefault="00615AB6" w:rsidP="00615AB6">
      <w:pPr>
        <w:spacing w:line="360" w:lineRule="auto"/>
        <w:jc w:val="center"/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СОВЕТ СЕЛЬСКОГО ПОСЕЛЕНИЯ «УСТЬ-ТЕЛЕНГУЙСКОЕ»</w:t>
      </w:r>
    </w:p>
    <w:p w14:paraId="79BBBF2C" w14:textId="77777777" w:rsidR="00615AB6" w:rsidRDefault="00615AB6" w:rsidP="00615AB6">
      <w:pPr>
        <w:jc w:val="center"/>
        <w:rPr>
          <w:b/>
          <w:sz w:val="28"/>
          <w:szCs w:val="28"/>
        </w:rPr>
      </w:pPr>
      <w:r>
        <w:rPr>
          <w:b/>
          <w:sz w:val="28"/>
        </w:rPr>
        <w:t>РЕШЕНИЕ</w:t>
      </w:r>
      <w:r>
        <w:rPr>
          <w:b/>
          <w:sz w:val="28"/>
          <w:szCs w:val="28"/>
        </w:rPr>
        <w:t xml:space="preserve"> </w:t>
      </w:r>
    </w:p>
    <w:p w14:paraId="32A1F80A" w14:textId="77777777" w:rsidR="00615AB6" w:rsidRDefault="00615AB6" w:rsidP="00615AB6">
      <w:pPr>
        <w:jc w:val="center"/>
        <w:rPr>
          <w:b/>
          <w:sz w:val="28"/>
          <w:szCs w:val="28"/>
        </w:rPr>
      </w:pPr>
    </w:p>
    <w:p w14:paraId="0AB5779F" w14:textId="77777777" w:rsidR="00615AB6" w:rsidRDefault="00615AB6" w:rsidP="00615AB6">
      <w:pPr>
        <w:pStyle w:val="2"/>
        <w:spacing w:line="360" w:lineRule="auto"/>
        <w:rPr>
          <w:sz w:val="28"/>
        </w:rPr>
      </w:pPr>
    </w:p>
    <w:p w14:paraId="6EBAB606" w14:textId="4C2C31D3" w:rsidR="00615AB6" w:rsidRDefault="00615AB6" w:rsidP="00615AB6">
      <w:pPr>
        <w:spacing w:line="360" w:lineRule="auto"/>
        <w:rPr>
          <w:sz w:val="28"/>
        </w:rPr>
      </w:pPr>
      <w:r>
        <w:rPr>
          <w:sz w:val="28"/>
        </w:rPr>
        <w:t xml:space="preserve">            </w:t>
      </w:r>
      <w:r w:rsidRPr="00615AB6">
        <w:rPr>
          <w:sz w:val="28"/>
        </w:rPr>
        <w:t xml:space="preserve">11 </w:t>
      </w:r>
      <w:r>
        <w:rPr>
          <w:sz w:val="28"/>
        </w:rPr>
        <w:t xml:space="preserve">апреля   2023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№55  </w:t>
      </w:r>
    </w:p>
    <w:p w14:paraId="0BE5E4EA" w14:textId="77777777" w:rsidR="00615AB6" w:rsidRDefault="00615AB6" w:rsidP="00615AB6">
      <w:pPr>
        <w:spacing w:line="360" w:lineRule="auto"/>
        <w:jc w:val="center"/>
        <w:rPr>
          <w:sz w:val="28"/>
        </w:rPr>
      </w:pPr>
      <w:r>
        <w:rPr>
          <w:sz w:val="28"/>
        </w:rPr>
        <w:t>с.Усть-Теленгуй</w:t>
      </w:r>
    </w:p>
    <w:p w14:paraId="0D8BABAB" w14:textId="77777777" w:rsidR="00615AB6" w:rsidRDefault="00615AB6" w:rsidP="00615AB6">
      <w:pPr>
        <w:spacing w:line="360" w:lineRule="auto"/>
        <w:rPr>
          <w:sz w:val="28"/>
        </w:rPr>
      </w:pPr>
    </w:p>
    <w:p w14:paraId="42457D9D" w14:textId="77777777" w:rsidR="00615AB6" w:rsidRDefault="00615AB6" w:rsidP="00615A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сельского поселения «Усть-Теленгуйское» за </w:t>
      </w:r>
    </w:p>
    <w:p w14:paraId="7EF0B63D" w14:textId="77777777" w:rsidR="00615AB6" w:rsidRDefault="00615AB6" w:rsidP="00615A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2022 год</w:t>
      </w:r>
    </w:p>
    <w:p w14:paraId="738C49ED" w14:textId="77777777" w:rsidR="00615AB6" w:rsidRDefault="00615AB6" w:rsidP="00615AB6">
      <w:pPr>
        <w:spacing w:line="360" w:lineRule="auto"/>
        <w:jc w:val="center"/>
        <w:rPr>
          <w:sz w:val="28"/>
        </w:rPr>
      </w:pPr>
    </w:p>
    <w:p w14:paraId="67FD0E65" w14:textId="77777777" w:rsidR="00615AB6" w:rsidRDefault="00615AB6" w:rsidP="00615AB6">
      <w:pPr>
        <w:spacing w:line="360" w:lineRule="auto"/>
        <w:jc w:val="both"/>
        <w:rPr>
          <w:sz w:val="28"/>
          <w:szCs w:val="28"/>
        </w:rPr>
      </w:pPr>
    </w:p>
    <w:p w14:paraId="721E17EC" w14:textId="77777777" w:rsidR="00615AB6" w:rsidRDefault="00615AB6" w:rsidP="00615AB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информацию главного бухгалтера Гробовой Е.И. об исполнении бюджета сельского поселения «Усть-Теленгуйское» за  2022 год, Совет сельского поселения  </w:t>
      </w:r>
    </w:p>
    <w:p w14:paraId="0788B3C5" w14:textId="77777777" w:rsidR="00615AB6" w:rsidRDefault="00615AB6" w:rsidP="00615AB6">
      <w:pPr>
        <w:ind w:firstLine="5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14:paraId="226549EF" w14:textId="77777777" w:rsidR="00615AB6" w:rsidRDefault="00615AB6" w:rsidP="00615AB6">
      <w:pPr>
        <w:ind w:firstLine="540"/>
        <w:jc w:val="center"/>
        <w:rPr>
          <w:sz w:val="28"/>
          <w:szCs w:val="28"/>
        </w:rPr>
      </w:pPr>
    </w:p>
    <w:p w14:paraId="22D22699" w14:textId="77777777" w:rsidR="00615AB6" w:rsidRDefault="00615AB6" w:rsidP="00615AB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Утвердить отчет об исполнении бюджета сельского поселения в следующих суммах:</w:t>
      </w:r>
    </w:p>
    <w:p w14:paraId="731F8E13" w14:textId="77777777" w:rsidR="00615AB6" w:rsidRDefault="00615AB6" w:rsidP="00615AB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7088,1 тыс.рублей в том числе налоговые и неналоговые доходы 672,5 тыс.рублей</w:t>
      </w:r>
    </w:p>
    <w:p w14:paraId="1C9A6E95" w14:textId="77777777" w:rsidR="00615AB6" w:rsidRDefault="00615AB6" w:rsidP="00615AB6">
      <w:pPr>
        <w:ind w:firstLine="540"/>
        <w:jc w:val="both"/>
        <w:rPr>
          <w:sz w:val="28"/>
          <w:szCs w:val="28"/>
        </w:rPr>
      </w:pPr>
    </w:p>
    <w:p w14:paraId="6B911162" w14:textId="77777777" w:rsidR="00615AB6" w:rsidRDefault="00615AB6" w:rsidP="00615AB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расходам 7082,9  тыс.рублей</w:t>
      </w:r>
    </w:p>
    <w:p w14:paraId="3754D2D7" w14:textId="77777777" w:rsidR="00615AB6" w:rsidRDefault="00615AB6" w:rsidP="00615AB6">
      <w:pPr>
        <w:ind w:firstLine="540"/>
        <w:jc w:val="both"/>
        <w:rPr>
          <w:sz w:val="28"/>
          <w:szCs w:val="28"/>
        </w:rPr>
      </w:pPr>
    </w:p>
    <w:p w14:paraId="4C294DDC" w14:textId="77777777" w:rsidR="00615AB6" w:rsidRDefault="00615AB6" w:rsidP="00615AB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профицит 5,2 тыс. рублей</w:t>
      </w:r>
    </w:p>
    <w:p w14:paraId="679CBCE6" w14:textId="77777777" w:rsidR="00615AB6" w:rsidRDefault="00615AB6" w:rsidP="00615AB6">
      <w:pPr>
        <w:ind w:firstLine="540"/>
        <w:jc w:val="both"/>
        <w:rPr>
          <w:sz w:val="28"/>
          <w:szCs w:val="28"/>
        </w:rPr>
      </w:pPr>
    </w:p>
    <w:p w14:paraId="0307A471" w14:textId="77777777" w:rsidR="00615AB6" w:rsidRDefault="00615AB6" w:rsidP="00615AB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(приложения прилагаются).</w:t>
      </w:r>
    </w:p>
    <w:p w14:paraId="573C3135" w14:textId="77777777" w:rsidR="00615AB6" w:rsidRDefault="00615AB6" w:rsidP="00615AB6">
      <w:pPr>
        <w:rPr>
          <w:sz w:val="28"/>
          <w:szCs w:val="28"/>
        </w:rPr>
      </w:pPr>
    </w:p>
    <w:p w14:paraId="3B3893E6" w14:textId="77777777" w:rsidR="00615AB6" w:rsidRDefault="00615AB6" w:rsidP="00615AB6">
      <w:pPr>
        <w:rPr>
          <w:sz w:val="28"/>
          <w:szCs w:val="28"/>
        </w:rPr>
      </w:pPr>
    </w:p>
    <w:p w14:paraId="048EC0A4" w14:textId="77777777" w:rsidR="00615AB6" w:rsidRDefault="00615AB6" w:rsidP="00615AB6">
      <w:pPr>
        <w:rPr>
          <w:sz w:val="28"/>
          <w:szCs w:val="28"/>
        </w:rPr>
      </w:pPr>
    </w:p>
    <w:p w14:paraId="7380FE22" w14:textId="77777777" w:rsidR="00615AB6" w:rsidRDefault="00615AB6" w:rsidP="00615AB6">
      <w:pPr>
        <w:rPr>
          <w:sz w:val="28"/>
          <w:szCs w:val="28"/>
        </w:rPr>
      </w:pPr>
    </w:p>
    <w:p w14:paraId="36A26526" w14:textId="77777777" w:rsidR="00615AB6" w:rsidRDefault="00615AB6" w:rsidP="00615AB6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:                                     А.К.Сенотрусов</w:t>
      </w:r>
    </w:p>
    <w:p w14:paraId="0F0F33F5" w14:textId="77777777" w:rsidR="00615AB6" w:rsidRDefault="00615AB6" w:rsidP="00615AB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5548E69D" w14:textId="77777777" w:rsidR="00615AB6" w:rsidRDefault="00615AB6" w:rsidP="00615AB6">
      <w:pPr>
        <w:rPr>
          <w:sz w:val="28"/>
          <w:szCs w:val="28"/>
        </w:rPr>
      </w:pPr>
    </w:p>
    <w:p w14:paraId="68C4001B" w14:textId="77777777" w:rsidR="00615AB6" w:rsidRDefault="00615AB6" w:rsidP="00615AB6">
      <w:pPr>
        <w:rPr>
          <w:sz w:val="28"/>
          <w:szCs w:val="28"/>
        </w:rPr>
      </w:pPr>
    </w:p>
    <w:p w14:paraId="5599B4C9" w14:textId="77777777"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972"/>
    <w:rsid w:val="00615AB6"/>
    <w:rsid w:val="006C0B77"/>
    <w:rsid w:val="008242FF"/>
    <w:rsid w:val="00870751"/>
    <w:rsid w:val="00922C48"/>
    <w:rsid w:val="00B915B7"/>
    <w:rsid w:val="00B9597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F49C"/>
  <w15:chartTrackingRefBased/>
  <w15:docId w15:val="{3E856C85-3865-414B-ACA8-83E495E6A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AB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next w:val="a"/>
    <w:link w:val="20"/>
    <w:semiHidden/>
    <w:unhideWhenUsed/>
    <w:qFormat/>
    <w:rsid w:val="00615AB6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15AB6"/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Усть-Телнгуй</dc:creator>
  <cp:keywords/>
  <dc:description/>
  <cp:lastModifiedBy>Усть-Телнгуй</cp:lastModifiedBy>
  <cp:revision>3</cp:revision>
  <dcterms:created xsi:type="dcterms:W3CDTF">2023-04-12T06:30:00Z</dcterms:created>
  <dcterms:modified xsi:type="dcterms:W3CDTF">2023-04-12T06:31:00Z</dcterms:modified>
</cp:coreProperties>
</file>